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05CCA026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QUANTUMSPAIN-24-T</w:t>
            </w:r>
            <w:r w:rsidR="00CA194C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P1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_T</w:t>
            </w:r>
            <w:r w:rsidR="00CA194C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P2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E74653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0CE09455" w:rsidR="005C5640" w:rsidRPr="00E7465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C1. </w:t>
            </w:r>
            <w:r w:rsidR="00ED40AD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Expediente académico</w:t>
            </w:r>
          </w:p>
        </w:tc>
        <w:bookmarkEnd w:id="1"/>
        <w:tc>
          <w:tcPr>
            <w:tcW w:w="1278" w:type="pct"/>
            <w:vAlign w:val="center"/>
          </w:tcPr>
          <w:p w14:paraId="10D96E5F" w14:textId="77777777" w:rsidR="00332C01" w:rsidRPr="00332C01" w:rsidRDefault="00ED40AD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Ata 10 puntos, </w:t>
            </w:r>
            <w:r w:rsidR="00332C01"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segundo a nota media recollida no expediente</w:t>
            </w:r>
          </w:p>
          <w:p w14:paraId="26FC8A86" w14:textId="006BE35F" w:rsidR="005C5640" w:rsidRPr="00256832" w:rsidRDefault="00332C01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(1).</w:t>
            </w:r>
          </w:p>
        </w:tc>
        <w:tc>
          <w:tcPr>
            <w:tcW w:w="1879" w:type="pct"/>
            <w:vAlign w:val="center"/>
          </w:tcPr>
          <w:p w14:paraId="415B0368" w14:textId="1C068662" w:rsidR="005C5640" w:rsidRPr="002A63C7" w:rsidRDefault="00ED40A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 (1)</w:t>
            </w:r>
            <w:r w:rsid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4350CD70" w14:textId="77777777" w:rsidR="00CC5D5E" w:rsidRPr="00E74653" w:rsidRDefault="001F7FDF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C2. </w:t>
            </w:r>
            <w:r w:rsidR="00CC5D5E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Título de Doutor</w:t>
            </w:r>
          </w:p>
          <w:p w14:paraId="0DE61742" w14:textId="77777777" w:rsidR="00CC5D5E" w:rsidRPr="00E74653" w:rsidRDefault="00CC5D5E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nalgunha das áreas</w:t>
            </w:r>
          </w:p>
          <w:p w14:paraId="2D97B081" w14:textId="4F170316" w:rsidR="005C5640" w:rsidRPr="00E74653" w:rsidRDefault="00CC5D5E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esixidas para a titulación</w:t>
            </w:r>
          </w:p>
        </w:tc>
        <w:tc>
          <w:tcPr>
            <w:tcW w:w="1278" w:type="pct"/>
            <w:vAlign w:val="center"/>
          </w:tcPr>
          <w:p w14:paraId="48C56D51" w14:textId="77777777" w:rsidR="00CC5D5E" w:rsidRPr="00CC5D5E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8 puntos polo título de Doutor nalgunha das áreas indicadas para a titulación requirida e ten unha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calificación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inferior a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cum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laude.</w:t>
            </w:r>
          </w:p>
          <w:p w14:paraId="58FF8B19" w14:textId="77777777" w:rsidR="00CC5D5E" w:rsidRPr="00CC5D5E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10 puntos polo título de Doutor nalgunha das áreas indicadas para a titulación requirida e ten unha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calificación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cum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laude</w:t>
            </w:r>
          </w:p>
          <w:p w14:paraId="5E8833A5" w14:textId="77777777" w:rsidR="00CC5D5E" w:rsidRPr="00CC5D5E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15 puntos se a tese doutoral tese doutoral ten como temática principal a Computación Cuántica ou a Información Cuántica</w:t>
            </w:r>
          </w:p>
          <w:p w14:paraId="404D0F61" w14:textId="2A321A8F" w:rsidR="005C5640" w:rsidRPr="00256832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30 puntos polo título de Doutor, se a tese doutoral ten como temática principal a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paralelización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distribuída en contornas de Computación de Altas Prestacións.</w:t>
            </w:r>
          </w:p>
        </w:tc>
        <w:tc>
          <w:tcPr>
            <w:tcW w:w="1879" w:type="pct"/>
            <w:vAlign w:val="center"/>
          </w:tcPr>
          <w:p w14:paraId="6753C418" w14:textId="48AB60DA" w:rsidR="005C5640" w:rsidRPr="002A63C7" w:rsidRDefault="00CC5D5E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Fotocopia simple do título referido á titulación, ou documento que acredite </w:t>
            </w:r>
            <w:proofErr w:type="spellStart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fidedignamente</w:t>
            </w:r>
            <w:proofErr w:type="spellEnd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a posesión do correspondente título académico. Para a avaliación da temática da tese doutoral, título e resumo da tese doutoral onde quede claramente reflexado que a temática principal da tese doutoral está relacionada directamente coa Computación Cuántica ou a Información Cuántica ou a </w:t>
            </w:r>
            <w:proofErr w:type="spellStart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paralelización</w:t>
            </w:r>
            <w:proofErr w:type="spellEnd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distribuída en contornas de Computación de Altas Prestacións.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567AD3B5" w:rsidR="005C5640" w:rsidRPr="00E74653" w:rsidRDefault="003C3484" w:rsidP="00952C1B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C3. </w:t>
            </w:r>
            <w:r w:rsidR="00CC5D5E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Dirección ou </w:t>
            </w:r>
            <w:proofErr w:type="spellStart"/>
            <w:r w:rsidR="00CC5D5E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titorización</w:t>
            </w:r>
            <w:proofErr w:type="spellEnd"/>
            <w:r w:rsidR="00CC5D5E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de proxectos de fin de grao, ou fin de </w:t>
            </w:r>
            <w:proofErr w:type="spellStart"/>
            <w:r w:rsidR="00CC5D5E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Máster</w:t>
            </w:r>
            <w:proofErr w:type="spellEnd"/>
          </w:p>
        </w:tc>
        <w:tc>
          <w:tcPr>
            <w:tcW w:w="1278" w:type="pct"/>
            <w:vAlign w:val="center"/>
          </w:tcPr>
          <w:p w14:paraId="648629B1" w14:textId="77777777" w:rsidR="00CC5D5E" w:rsidRPr="00CC5D5E" w:rsidRDefault="00CC5D5E" w:rsidP="00CC5D5E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cada dirección ou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titorización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de proxectos de fin de grao</w:t>
            </w:r>
          </w:p>
          <w:p w14:paraId="2500D954" w14:textId="09FA5AF3" w:rsidR="005C5640" w:rsidRPr="00256832" w:rsidRDefault="00CC5D5E" w:rsidP="00CC5D5E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1.5 puntos por cada dirección ou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titorización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de proxectos de fin de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máster</w:t>
            </w:r>
            <w:proofErr w:type="spellEnd"/>
          </w:p>
        </w:tc>
        <w:tc>
          <w:tcPr>
            <w:tcW w:w="1879" w:type="pct"/>
            <w:vAlign w:val="center"/>
          </w:tcPr>
          <w:p w14:paraId="2C9E3878" w14:textId="477EC1D8" w:rsidR="005C5640" w:rsidRPr="002A63C7" w:rsidRDefault="00CC5D5E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Documentación acreditativa emitida pola Universidade onde se realizara a </w:t>
            </w:r>
            <w:proofErr w:type="spellStart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titorización</w:t>
            </w:r>
            <w:proofErr w:type="spellEnd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 ou dirección do proxecto.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CC5D5E" w:rsidRPr="009870CF" w14:paraId="28852CE1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7D50A90" w14:textId="00B235D8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C4. Participación en proxectos ou contratos de I+D+I  relacionados coa Computación Cuántica ou a Información Cuántica ou a </w:t>
            </w:r>
            <w:proofErr w:type="spellStart"/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paralelización</w:t>
            </w:r>
            <w:proofErr w:type="spellEnd"/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distribuída en contornas de Computación de Altas Prestacións.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67C169F9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participación en proxectos de calquera tipo de financiación pública ou privada relacionados coa Computación Cuántica</w:t>
            </w:r>
          </w:p>
          <w:p w14:paraId="7303134C" w14:textId="020B6CE6" w:rsidR="00CC5D5E" w:rsidRPr="00812515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2 puntos por cada mes de participación en proxectos de calquera tipo de financiación pública ou privada relacionados coa Computación Cuántica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58083468" w14:textId="71F5F27A" w:rsidR="00CC5D5E" w:rsidRPr="00812515" w:rsidRDefault="00CC5D5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</w:p>
        </w:tc>
        <w:sdt>
          <w:sdtPr>
            <w:rPr>
              <w:rStyle w:val="Textodelmarcadordeposicin"/>
              <w:color w:val="0070C0"/>
            </w:rPr>
            <w:id w:val="-2006891530"/>
            <w:placeholder>
              <w:docPart w:val="E5953D74E63F4BCC9166A10C299CDF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4DCF65E7" w14:textId="0009667B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C4</w:t>
                </w:r>
              </w:p>
            </w:tc>
          </w:sdtContent>
        </w:sdt>
      </w:tr>
      <w:tr w:rsidR="00CC5D5E" w:rsidRPr="009870CF" w14:paraId="36BAA6D4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5960180" w14:textId="518FC6AB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lastRenderedPageBreak/>
              <w:t xml:space="preserve">C5. Publicacións científicas en revistas con revisión por pares relacionadas coa Computación Cuántica ou a Información Cuántica ou a </w:t>
            </w:r>
            <w:proofErr w:type="spellStart"/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paralelización</w:t>
            </w:r>
            <w:proofErr w:type="spellEnd"/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distribuída en contornas de Computación de Altas Prestacións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4EF9F433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 punto por publicación relacionada coa Computación Cuántica ou a Información Cuántica</w:t>
            </w:r>
          </w:p>
          <w:p w14:paraId="16C47693" w14:textId="661A1F5E" w:rsidR="00CC5D5E" w:rsidRPr="00812515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2,5 puntos por publicación relacionada coa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paralelización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distribuída en contornas de Computación de Altas Prestacións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0A05AE9C" w14:textId="385C3E3F" w:rsidR="00CC5D5E" w:rsidRPr="00812515" w:rsidRDefault="00CC5D5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DOI da publicación e URL de acceso a mesma. Se a publicación non é en aberto ou non pode accederse nun </w:t>
            </w:r>
            <w:proofErr w:type="spellStart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repositorio</w:t>
            </w:r>
            <w:proofErr w:type="spellEnd"/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 oficial de publicacións científicas,  fotocopia simple da mesma. Non se avaliarán publicacións onde a comisión non poda acceder ao contido completo para verificar o criterio de forma gratuíta e completa.</w:t>
            </w:r>
          </w:p>
        </w:tc>
        <w:sdt>
          <w:sdtPr>
            <w:rPr>
              <w:rStyle w:val="Textodelmarcadordeposicin"/>
              <w:color w:val="0070C0"/>
            </w:rPr>
            <w:id w:val="921610753"/>
            <w:placeholder>
              <w:docPart w:val="48B63ABE75914C48AEFCABD8C53F7073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17085BE9" w14:textId="08001CB9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CC5D5E" w:rsidRPr="009870CF" w14:paraId="45F0044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A7AD575" w14:textId="573B3E5A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C6. Formación en computación de altas prestacións, Computación Cuántica e tecnoloxías asociadas.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EE48C40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0,2 puntos por cada 10 horas de formación presencial, cun máximo de 1 punto por curso, sobre programación computación paralela, ou Computación Cuántica.</w:t>
            </w:r>
          </w:p>
          <w:p w14:paraId="355BDDF2" w14:textId="10E5485F" w:rsidR="00CC5D5E" w:rsidRPr="00812515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0,1 puntos por cada 10 horas de curso de formación presencial sobre programación en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Python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FORTRAN, C++, C,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Perl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Sheel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script</w:t>
            </w:r>
            <w:proofErr w:type="spellEnd"/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, cun máximo de 1 punto por curso.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591E850E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asistencia ou superación, incluíndo o temario do curso e o número de horas (3).</w:t>
            </w:r>
          </w:p>
          <w:p w14:paraId="02E33C83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</w:p>
          <w:p w14:paraId="205E4ABB" w14:textId="62951992" w:rsidR="00CC5D5E" w:rsidRPr="00812515" w:rsidRDefault="00CC5D5E" w:rsidP="00CC5D5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(Cada curso só se valorará unha vez, no criterio máis favorable)</w:t>
            </w:r>
          </w:p>
        </w:tc>
        <w:sdt>
          <w:sdtPr>
            <w:rPr>
              <w:rStyle w:val="Textodelmarcadordeposicin"/>
              <w:color w:val="0070C0"/>
            </w:rPr>
            <w:id w:val="-1074195133"/>
            <w:placeholder>
              <w:docPart w:val="F8166A3427654180AB42CE3128F8707E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5C65BC27" w14:textId="3ED5A9BD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</w:tr>
      <w:tr w:rsidR="00812515" w:rsidRPr="009870CF" w14:paraId="3979C2F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0A5AAA4" w14:textId="09E5A87C" w:rsidR="00812515" w:rsidRPr="00E74653" w:rsidRDefault="00812515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</w:t>
            </w:r>
            <w:r w:rsidR="00E74653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7</w:t>
            </w: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. Inglés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0CD57F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0,5 por certificación B2</w:t>
            </w:r>
          </w:p>
          <w:p w14:paraId="70B448D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certificación C1 </w:t>
            </w:r>
          </w:p>
          <w:p w14:paraId="4F5B3D17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certificación C2 </w:t>
            </w:r>
          </w:p>
          <w:p w14:paraId="1E905017" w14:textId="7A43853A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(en caso de posuír varios, valorarase só o de maior nivel)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215D353C" w14:textId="7A44E5D9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Style w:val="Textodelmarcadordeposicin"/>
              <w:color w:val="0070C0"/>
            </w:rPr>
            <w:id w:val="618808061"/>
            <w:placeholder>
              <w:docPart w:val="4D3E1915143E4A1496B5CE3681F55B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0FCFFF17" w14:textId="4020CD4D" w:rsidR="00812515" w:rsidRPr="005075DF" w:rsidRDefault="005075DF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5075DF">
                  <w:rPr>
                    <w:rStyle w:val="Textodelmarcadordeposicin"/>
                    <w:color w:val="0070C0"/>
                  </w:rPr>
                  <w:t>Puntuación C</w:t>
                </w:r>
                <w:r w:rsidR="00CC5D5E">
                  <w:rPr>
                    <w:rStyle w:val="Textodelmarcadordeposicin"/>
                    <w:color w:val="0070C0"/>
                  </w:rPr>
                  <w:t>7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Pr="00E74653" w:rsidRDefault="00ED40AD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B96D" w14:textId="77777777" w:rsidR="007E0FB6" w:rsidRDefault="007E0FB6" w:rsidP="00B4719C">
      <w:pPr>
        <w:spacing w:after="0" w:line="240" w:lineRule="auto"/>
      </w:pPr>
      <w:r>
        <w:separator/>
      </w:r>
    </w:p>
  </w:endnote>
  <w:endnote w:type="continuationSeparator" w:id="0">
    <w:p w14:paraId="420AE64A" w14:textId="77777777" w:rsidR="007E0FB6" w:rsidRDefault="007E0FB6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5A9E" w14:textId="77777777" w:rsidR="007E0FB6" w:rsidRDefault="007E0FB6" w:rsidP="00B4719C">
      <w:pPr>
        <w:spacing w:after="0" w:line="240" w:lineRule="auto"/>
      </w:pPr>
      <w:r>
        <w:separator/>
      </w:r>
    </w:p>
  </w:footnote>
  <w:footnote w:type="continuationSeparator" w:id="0">
    <w:p w14:paraId="73CDAA00" w14:textId="77777777" w:rsidR="007E0FB6" w:rsidRDefault="007E0FB6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/31nJoSrL4T1AllQT2dadesdLIxiQBwcucaDm7vCerwW9k07/J12gaTkO0UutenVDqgJC8mPistL522kJBQg==" w:salt="nC23SCTkFy+xDrOmsXSo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56832"/>
    <w:rsid w:val="00256C7B"/>
    <w:rsid w:val="00266474"/>
    <w:rsid w:val="002A5576"/>
    <w:rsid w:val="002A63C7"/>
    <w:rsid w:val="002C7D0D"/>
    <w:rsid w:val="002F7737"/>
    <w:rsid w:val="003240E9"/>
    <w:rsid w:val="00332C01"/>
    <w:rsid w:val="00342A96"/>
    <w:rsid w:val="0035379B"/>
    <w:rsid w:val="00371356"/>
    <w:rsid w:val="003C3484"/>
    <w:rsid w:val="00405CDA"/>
    <w:rsid w:val="00410181"/>
    <w:rsid w:val="00411D75"/>
    <w:rsid w:val="00430D51"/>
    <w:rsid w:val="004510E0"/>
    <w:rsid w:val="00452E09"/>
    <w:rsid w:val="004825A0"/>
    <w:rsid w:val="004975F9"/>
    <w:rsid w:val="0050262F"/>
    <w:rsid w:val="00502CCE"/>
    <w:rsid w:val="005075DF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70CE"/>
    <w:rsid w:val="0063183E"/>
    <w:rsid w:val="006673B4"/>
    <w:rsid w:val="00673CED"/>
    <w:rsid w:val="0068577F"/>
    <w:rsid w:val="0069292C"/>
    <w:rsid w:val="006C54EF"/>
    <w:rsid w:val="0074666E"/>
    <w:rsid w:val="0076519C"/>
    <w:rsid w:val="00783014"/>
    <w:rsid w:val="007A0256"/>
    <w:rsid w:val="007C3C7C"/>
    <w:rsid w:val="007E0FB6"/>
    <w:rsid w:val="008063F1"/>
    <w:rsid w:val="00812515"/>
    <w:rsid w:val="0083361D"/>
    <w:rsid w:val="008445B8"/>
    <w:rsid w:val="00852BB4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5743"/>
    <w:rsid w:val="00BD6636"/>
    <w:rsid w:val="00BF4078"/>
    <w:rsid w:val="00C16931"/>
    <w:rsid w:val="00C174B7"/>
    <w:rsid w:val="00C73422"/>
    <w:rsid w:val="00C874A7"/>
    <w:rsid w:val="00CA194C"/>
    <w:rsid w:val="00CB021B"/>
    <w:rsid w:val="00CC175C"/>
    <w:rsid w:val="00CC5D5E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74653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72C57" w:rsidP="00772C57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72C57" w:rsidP="00772C57">
          <w:pPr>
            <w:pStyle w:val="E870DD2D580C4E58BA117E39A90CFDD5"/>
          </w:pPr>
          <w:r w:rsidRPr="00812515">
            <w:rPr>
              <w:rStyle w:val="Textodelmarcadordeposicin"/>
              <w:color w:val="0070C0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72C57" w:rsidP="00772C57">
          <w:pPr>
            <w:pStyle w:val="45864879370D4A6AB2AFCD2AB6434B61"/>
          </w:pPr>
          <w:r w:rsidRPr="00812515">
            <w:rPr>
              <w:rStyle w:val="Textodelmarcadordeposicin"/>
              <w:color w:val="0070C0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772C57" w:rsidP="00772C57">
          <w:pPr>
            <w:pStyle w:val="7F27AB172FE446558AF33A2124E2AB7C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772C57" w:rsidP="00772C57">
          <w:pPr>
            <w:pStyle w:val="627095D9E5A84967B587E8CD351B69E0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772C57" w:rsidP="00772C57">
          <w:pPr>
            <w:pStyle w:val="254FDCC55DDD4280842BBA23E85DDFA2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D3E1915143E4A1496B5CE3681F5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6714-8EFB-4BA5-AEBC-89B37C835924}"/>
      </w:docPartPr>
      <w:docPartBody>
        <w:p w:rsidR="005208C4" w:rsidRDefault="00772C57" w:rsidP="00772C57">
          <w:pPr>
            <w:pStyle w:val="4D3E1915143E4A1496B5CE3681F55B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7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72C57" w:rsidP="00772C57">
          <w:pPr>
            <w:pStyle w:val="729E7196D8EA49C0B4C612340690D4F2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72C57" w:rsidP="00772C57">
          <w:pPr>
            <w:pStyle w:val="296ADC3CC1EA48E0BAB2183263546FC9"/>
          </w:pPr>
          <w:r w:rsidRPr="00812515">
            <w:rPr>
              <w:rStyle w:val="Textodelmarcadordeposicin"/>
              <w:color w:val="0070C0"/>
            </w:rPr>
            <w:t>data</w:t>
          </w:r>
        </w:p>
      </w:docPartBody>
    </w:docPart>
    <w:docPart>
      <w:docPartPr>
        <w:name w:val="E5953D74E63F4BCC9166A10C299C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CE17-74F5-4D60-907C-6470E4394FB1}"/>
      </w:docPartPr>
      <w:docPartBody>
        <w:p w:rsidR="00000000" w:rsidRDefault="002315EA" w:rsidP="002315EA">
          <w:pPr>
            <w:pStyle w:val="E5953D74E63F4BCC9166A10C299CDF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8B63ABE75914C48AEFCABD8C53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ADD4-9F49-4A9E-835D-F0B31D272E33}"/>
      </w:docPartPr>
      <w:docPartBody>
        <w:p w:rsidR="00000000" w:rsidRDefault="002315EA" w:rsidP="002315EA">
          <w:pPr>
            <w:pStyle w:val="48B63ABE75914C48AEFCABD8C53F707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F8166A3427654180AB42CE3128F8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5D77-F5D1-4635-B242-52CE89340E5A}"/>
      </w:docPartPr>
      <w:docPartBody>
        <w:p w:rsidR="00000000" w:rsidRDefault="002315EA" w:rsidP="002315EA">
          <w:pPr>
            <w:pStyle w:val="F8166A3427654180AB42CE3128F8707E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203904"/>
    <w:rsid w:val="002315EA"/>
    <w:rsid w:val="003311CC"/>
    <w:rsid w:val="004D14AC"/>
    <w:rsid w:val="005208C4"/>
    <w:rsid w:val="00772C57"/>
    <w:rsid w:val="00793605"/>
    <w:rsid w:val="008063F1"/>
    <w:rsid w:val="0083614B"/>
    <w:rsid w:val="00BD5743"/>
    <w:rsid w:val="00D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15EA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5953D74E63F4BCC9166A10C299CDFDA">
    <w:name w:val="E5953D74E63F4BCC9166A10C299CDFDA"/>
    <w:rsid w:val="002315EA"/>
  </w:style>
  <w:style w:type="paragraph" w:customStyle="1" w:styleId="48B63ABE75914C48AEFCABD8C53F7073">
    <w:name w:val="48B63ABE75914C48AEFCABD8C53F7073"/>
    <w:rsid w:val="002315EA"/>
  </w:style>
  <w:style w:type="paragraph" w:customStyle="1" w:styleId="F8166A3427654180AB42CE3128F8707E">
    <w:name w:val="F8166A3427654180AB42CE3128F8707E"/>
    <w:rsid w:val="002315EA"/>
  </w:style>
  <w:style w:type="paragraph" w:customStyle="1" w:styleId="4D3E1915143E4A1496B5CE3681F55BDA">
    <w:name w:val="4D3E1915143E4A1496B5CE3681F55BDA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29E7196D8EA49C0B4C612340690D4F2">
    <w:name w:val="729E7196D8EA49C0B4C612340690D4F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2022-03-18T10:28:00Z</cp:lastPrinted>
  <dcterms:created xsi:type="dcterms:W3CDTF">2024-07-04T10:15:00Z</dcterms:created>
  <dcterms:modified xsi:type="dcterms:W3CDTF">2024-07-04T10:15:00Z</dcterms:modified>
</cp:coreProperties>
</file>